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23" w:rsidRPr="00F532D7" w:rsidRDefault="00F532D7" w:rsidP="00310623">
      <w:pPr>
        <w:pStyle w:val="SemEspaamento"/>
        <w:jc w:val="center"/>
        <w:rPr>
          <w:b/>
          <w:color w:val="76923C" w:themeColor="accent3" w:themeShade="BF"/>
          <w:sz w:val="28"/>
          <w:lang w:eastAsia="pt-BR"/>
        </w:rPr>
      </w:pPr>
      <w:r w:rsidRPr="00F532D7">
        <w:rPr>
          <w:b/>
          <w:noProof/>
          <w:color w:val="76923C" w:themeColor="accent3" w:themeShade="BF"/>
          <w:sz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-351790</wp:posOffset>
            </wp:positionV>
            <wp:extent cx="1476375" cy="1104900"/>
            <wp:effectExtent l="19050" t="0" r="9525" b="0"/>
            <wp:wrapSquare wrapText="bothSides"/>
            <wp:docPr id="136" name="Imagem 136" descr="C:\Users\ROGERIO\Desktop\Site Nogueira Brinquedos\Nogueira Brinquedos Entretenimento Buffet Infant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C:\Users\ROGERIO\Desktop\Site Nogueira Brinquedos\Nogueira Brinquedos Entretenimento Buffet Infanti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32D7">
        <w:rPr>
          <w:b/>
          <w:color w:val="76923C" w:themeColor="accent3" w:themeShade="BF"/>
          <w:sz w:val="28"/>
          <w:lang w:eastAsia="pt-BR"/>
        </w:rPr>
        <w:t xml:space="preserve">                                       </w:t>
      </w:r>
      <w:r>
        <w:rPr>
          <w:b/>
          <w:color w:val="76923C" w:themeColor="accent3" w:themeShade="BF"/>
          <w:sz w:val="28"/>
          <w:lang w:eastAsia="pt-BR"/>
        </w:rPr>
        <w:t>ABERTURA DE CHAMADO TÉ</w:t>
      </w:r>
      <w:r w:rsidR="00736E76" w:rsidRPr="00F532D7">
        <w:rPr>
          <w:b/>
          <w:color w:val="76923C" w:themeColor="accent3" w:themeShade="BF"/>
          <w:sz w:val="28"/>
          <w:lang w:eastAsia="pt-BR"/>
        </w:rPr>
        <w:t>CNICO</w:t>
      </w:r>
      <w:r w:rsidR="00310623" w:rsidRPr="00F532D7">
        <w:rPr>
          <w:b/>
          <w:color w:val="76923C" w:themeColor="accent3" w:themeShade="BF"/>
          <w:sz w:val="28"/>
          <w:lang w:eastAsia="pt-BR"/>
        </w:rPr>
        <w:t xml:space="preserve"> </w:t>
      </w:r>
    </w:p>
    <w:p w:rsidR="00F532D7" w:rsidRDefault="00F532D7" w:rsidP="00F532D7">
      <w:pPr>
        <w:pStyle w:val="SemEspaamento"/>
        <w:jc w:val="center"/>
        <w:rPr>
          <w:b/>
          <w:sz w:val="28"/>
          <w:lang w:eastAsia="pt-BR"/>
        </w:rPr>
      </w:pPr>
      <w:r>
        <w:rPr>
          <w:b/>
          <w:sz w:val="28"/>
          <w:lang w:eastAsia="pt-BR"/>
        </w:rPr>
        <w:t xml:space="preserve">                                      </w:t>
      </w:r>
      <w:r w:rsidRPr="00F532D7">
        <w:rPr>
          <w:b/>
          <w:sz w:val="28"/>
          <w:lang w:eastAsia="pt-BR"/>
        </w:rPr>
        <w:t>manutencao@nogueirabrinquedos.com.br</w:t>
      </w:r>
    </w:p>
    <w:p w:rsidR="00736E76" w:rsidRPr="000C4653" w:rsidRDefault="00736E76" w:rsidP="00736E76">
      <w:pPr>
        <w:pStyle w:val="SemEspaamento"/>
        <w:rPr>
          <w:b/>
          <w:sz w:val="24"/>
          <w:lang w:eastAsia="pt-BR"/>
        </w:rPr>
      </w:pPr>
      <w:r w:rsidRPr="000C4653">
        <w:rPr>
          <w:b/>
          <w:sz w:val="24"/>
          <w:lang w:eastAsia="pt-BR"/>
        </w:rPr>
        <w:t>Nome do Local:                                                                       Responsável:</w:t>
      </w:r>
    </w:p>
    <w:p w:rsidR="00736E76" w:rsidRPr="000C4653" w:rsidRDefault="00736E76" w:rsidP="00736E76">
      <w:pPr>
        <w:pStyle w:val="SemEspaamento"/>
        <w:rPr>
          <w:b/>
          <w:sz w:val="24"/>
          <w:lang w:eastAsia="pt-BR"/>
        </w:rPr>
      </w:pPr>
      <w:r w:rsidRPr="000C4653">
        <w:rPr>
          <w:b/>
          <w:sz w:val="24"/>
          <w:lang w:eastAsia="pt-BR"/>
        </w:rPr>
        <w:t xml:space="preserve">Telefone: </w:t>
      </w:r>
    </w:p>
    <w:p w:rsidR="00310623" w:rsidRPr="000C4653" w:rsidRDefault="00736E76" w:rsidP="00736E76">
      <w:pPr>
        <w:pStyle w:val="SemEspaamento"/>
        <w:rPr>
          <w:b/>
          <w:sz w:val="24"/>
          <w:lang w:eastAsia="pt-BR"/>
        </w:rPr>
      </w:pPr>
      <w:r w:rsidRPr="000C4653">
        <w:rPr>
          <w:b/>
          <w:sz w:val="24"/>
          <w:lang w:eastAsia="pt-BR"/>
        </w:rPr>
        <w:t>Equipamento:</w:t>
      </w:r>
    </w:p>
    <w:tbl>
      <w:tblPr>
        <w:tblStyle w:val="Tabelacomgrade"/>
        <w:tblW w:w="0" w:type="auto"/>
        <w:tblLook w:val="04A0"/>
      </w:tblPr>
      <w:tblGrid>
        <w:gridCol w:w="5303"/>
        <w:gridCol w:w="5303"/>
      </w:tblGrid>
      <w:tr w:rsidR="009A104B" w:rsidTr="009A104B">
        <w:tc>
          <w:tcPr>
            <w:tcW w:w="5303" w:type="dxa"/>
          </w:tcPr>
          <w:p w:rsidR="009A104B" w:rsidRPr="00736E76" w:rsidRDefault="009A104B" w:rsidP="009A104B">
            <w:pPr>
              <w:shd w:val="clear" w:color="auto" w:fill="FFFFFF"/>
              <w:spacing w:line="360" w:lineRule="atLeast"/>
              <w:outlineLvl w:val="3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736E7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  <w:t>1. </w:t>
            </w:r>
            <w:r w:rsidR="007371E7" w:rsidRPr="00736E7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  <w:t>Possui alguma dúvida quanto ao funcionamento dos equipamentos eletrônicos?</w:t>
            </w:r>
          </w:p>
          <w:p w:rsidR="00736E76" w:rsidRPr="00736E76" w:rsidRDefault="007371E7" w:rsidP="009A104B">
            <w:pPr>
              <w:shd w:val="clear" w:color="auto" w:fill="FFFFFF"/>
              <w:spacing w:line="36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36E76">
              <w:rPr>
                <w:rFonts w:eastAsia="Times New Roman" w:cs="Arial"/>
                <w:color w:val="000000"/>
                <w:sz w:val="20"/>
                <w:szCs w:val="20"/>
              </w:rPr>
              <w:t xml:space="preserve">        </w:t>
            </w:r>
          </w:p>
          <w:p w:rsidR="009A104B" w:rsidRPr="00736E76" w:rsidRDefault="009A104B" w:rsidP="000340EB">
            <w:pPr>
              <w:shd w:val="clear" w:color="auto" w:fill="FFFFFF"/>
              <w:spacing w:line="360" w:lineRule="atLeast"/>
              <w:rPr>
                <w:rFonts w:eastAsia="Times New Roman" w:cs="Arial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5303" w:type="dxa"/>
          </w:tcPr>
          <w:p w:rsidR="009A104B" w:rsidRPr="00736E76" w:rsidRDefault="009A104B" w:rsidP="009A104B">
            <w:pPr>
              <w:shd w:val="clear" w:color="auto" w:fill="FFFFFF"/>
              <w:spacing w:line="360" w:lineRule="atLeast"/>
              <w:outlineLvl w:val="3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736E7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  <w:t>2. </w:t>
            </w:r>
            <w:r w:rsidR="007371E7" w:rsidRPr="00736E7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  <w:t>Há alguma avaria no equipamento?</w:t>
            </w:r>
          </w:p>
          <w:p w:rsidR="007371E7" w:rsidRPr="00736E76" w:rsidRDefault="00B13D77" w:rsidP="007371E7">
            <w:pPr>
              <w:shd w:val="clear" w:color="auto" w:fill="FFFFFF"/>
              <w:spacing w:line="360" w:lineRule="atLeas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736E76">
              <w:rPr>
                <w:rFonts w:eastAsia="Times New Roman" w:cs="Arial"/>
                <w:color w:val="000000"/>
                <w:szCs w:val="20"/>
              </w:rPr>
              <w:object w:dxaOrig="405" w:dyaOrig="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6" type="#_x0000_t75" style="width:20.25pt;height:18pt" o:ole="">
                  <v:imagedata r:id="rId5" o:title=""/>
                </v:shape>
                <w:control r:id="rId6" w:name="DefaultOcxName151" w:shapeid="_x0000_i1166"/>
              </w:object>
            </w:r>
            <w:r w:rsidR="007371E7" w:rsidRPr="00736E76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Sim            </w:t>
            </w:r>
            <w:r w:rsidRPr="00736E76">
              <w:rPr>
                <w:rFonts w:eastAsia="Times New Roman" w:cs="Arial"/>
                <w:color w:val="000000"/>
                <w:szCs w:val="20"/>
              </w:rPr>
              <w:object w:dxaOrig="405" w:dyaOrig="345">
                <v:shape id="_x0000_i1165" type="#_x0000_t75" style="width:20.25pt;height:18pt" o:ole="">
                  <v:imagedata r:id="rId7" o:title=""/>
                </v:shape>
                <w:control r:id="rId8" w:name="DefaultOcxName1611" w:shapeid="_x0000_i1165"/>
              </w:object>
            </w:r>
            <w:r w:rsidR="007371E7" w:rsidRPr="00736E76">
              <w:rPr>
                <w:rFonts w:eastAsia="Times New Roman" w:cs="Arial"/>
                <w:color w:val="000000"/>
                <w:szCs w:val="20"/>
                <w:lang w:eastAsia="pt-BR"/>
              </w:rPr>
              <w:t>Não</w:t>
            </w:r>
          </w:p>
          <w:p w:rsidR="009A104B" w:rsidRPr="00736E76" w:rsidRDefault="00B13D77" w:rsidP="009A104B">
            <w:pPr>
              <w:shd w:val="clear" w:color="auto" w:fill="FFFFFF"/>
              <w:spacing w:line="360" w:lineRule="atLeas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736E76">
              <w:rPr>
                <w:rFonts w:eastAsia="Times New Roman" w:cs="Arial"/>
                <w:color w:val="000000"/>
                <w:szCs w:val="20"/>
              </w:rPr>
              <w:object w:dxaOrig="405" w:dyaOrig="345">
                <v:shape id="_x0000_i1086" type="#_x0000_t75" style="width:20.25pt;height:18pt" o:ole="">
                  <v:imagedata r:id="rId7" o:title=""/>
                </v:shape>
                <w:control r:id="rId9" w:name="DefaultOcxName161" w:shapeid="_x0000_i1086"/>
              </w:object>
            </w:r>
            <w:r w:rsidR="007371E7" w:rsidRPr="00736E76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Avaria na fibra           </w:t>
            </w:r>
            <w:r w:rsidRPr="00736E76">
              <w:rPr>
                <w:rFonts w:eastAsia="Times New Roman" w:cs="Arial"/>
                <w:color w:val="000000"/>
                <w:szCs w:val="20"/>
              </w:rPr>
              <w:object w:dxaOrig="405" w:dyaOrig="345">
                <v:shape id="_x0000_i1089" type="#_x0000_t75" style="width:20.25pt;height:18pt" o:ole="">
                  <v:imagedata r:id="rId7" o:title=""/>
                </v:shape>
                <w:control r:id="rId10" w:name="DefaultOcxName1612" w:shapeid="_x0000_i1089"/>
              </w:object>
            </w:r>
            <w:r w:rsidR="007371E7" w:rsidRPr="00736E76">
              <w:rPr>
                <w:rFonts w:eastAsia="Times New Roman" w:cs="Arial"/>
                <w:color w:val="000000"/>
                <w:szCs w:val="20"/>
                <w:lang w:eastAsia="pt-BR"/>
              </w:rPr>
              <w:t>Avaria nos acrílicos</w:t>
            </w:r>
          </w:p>
          <w:p w:rsidR="009A104B" w:rsidRPr="00736E76" w:rsidRDefault="00B13D77" w:rsidP="009A104B">
            <w:pPr>
              <w:shd w:val="clear" w:color="auto" w:fill="FFFFFF"/>
              <w:spacing w:line="360" w:lineRule="atLeas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736E76">
              <w:rPr>
                <w:rFonts w:eastAsia="Times New Roman" w:cs="Arial"/>
                <w:color w:val="000000"/>
                <w:szCs w:val="20"/>
              </w:rPr>
              <w:object w:dxaOrig="405" w:dyaOrig="345">
                <v:shape id="_x0000_i1092" type="#_x0000_t75" style="width:20.25pt;height:18pt" o:ole="">
                  <v:imagedata r:id="rId7" o:title=""/>
                </v:shape>
                <w:control r:id="rId11" w:name="DefaultOcxName171" w:shapeid="_x0000_i1092"/>
              </w:object>
            </w:r>
            <w:r w:rsidR="007371E7" w:rsidRPr="00736E76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Avaria na pintura       </w:t>
            </w:r>
            <w:r w:rsidRPr="00736E76">
              <w:rPr>
                <w:rFonts w:eastAsia="Times New Roman" w:cs="Arial"/>
                <w:color w:val="000000"/>
                <w:szCs w:val="20"/>
              </w:rPr>
              <w:object w:dxaOrig="405" w:dyaOrig="345">
                <v:shape id="_x0000_i1095" type="#_x0000_t75" style="width:20.25pt;height:18pt" o:ole="">
                  <v:imagedata r:id="rId7" o:title=""/>
                </v:shape>
                <w:control r:id="rId12" w:name="DefaultOcxName1613" w:shapeid="_x0000_i1095"/>
              </w:object>
            </w:r>
            <w:r w:rsidR="007371E7" w:rsidRPr="00736E76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Avaria nos </w:t>
            </w:r>
            <w:proofErr w:type="spellStart"/>
            <w:r w:rsidR="007371E7" w:rsidRPr="00736E76">
              <w:rPr>
                <w:rFonts w:eastAsia="Times New Roman" w:cs="Arial"/>
                <w:color w:val="000000"/>
                <w:szCs w:val="20"/>
                <w:lang w:eastAsia="pt-BR"/>
              </w:rPr>
              <w:t>leds</w:t>
            </w:r>
            <w:proofErr w:type="spellEnd"/>
          </w:p>
          <w:p w:rsidR="009A104B" w:rsidRPr="00736E76" w:rsidRDefault="00B13D77" w:rsidP="000340EB">
            <w:pPr>
              <w:shd w:val="clear" w:color="auto" w:fill="FFFFFF"/>
              <w:spacing w:line="360" w:lineRule="atLeas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736E76">
              <w:rPr>
                <w:rFonts w:eastAsia="Times New Roman" w:cs="Arial"/>
                <w:color w:val="000000"/>
                <w:szCs w:val="20"/>
              </w:rPr>
              <w:object w:dxaOrig="405" w:dyaOrig="345">
                <v:shape id="_x0000_i1098" type="#_x0000_t75" style="width:20.25pt;height:18pt" o:ole="">
                  <v:imagedata r:id="rId7" o:title=""/>
                </v:shape>
                <w:control r:id="rId13" w:name="DefaultOcxName1711" w:shapeid="_x0000_i1098"/>
              </w:object>
            </w:r>
            <w:r w:rsidR="007371E7" w:rsidRPr="00736E76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Avaria nos adesivos   </w:t>
            </w:r>
            <w:r w:rsidRPr="00736E76">
              <w:rPr>
                <w:rFonts w:eastAsia="Times New Roman" w:cs="Arial"/>
                <w:color w:val="000000"/>
                <w:szCs w:val="20"/>
              </w:rPr>
              <w:object w:dxaOrig="405" w:dyaOrig="345">
                <v:shape id="_x0000_i1101" type="#_x0000_t75" style="width:20.25pt;height:18pt" o:ole="">
                  <v:imagedata r:id="rId7" o:title=""/>
                </v:shape>
                <w:control r:id="rId14" w:name="DefaultOcxName1614" w:shapeid="_x0000_i1101"/>
              </w:object>
            </w:r>
            <w:r w:rsidR="007371E7" w:rsidRPr="00736E76">
              <w:rPr>
                <w:rFonts w:eastAsia="Times New Roman" w:cs="Arial"/>
                <w:color w:val="000000"/>
                <w:szCs w:val="20"/>
                <w:lang w:eastAsia="pt-BR"/>
              </w:rPr>
              <w:t>Avaria nos acabamentos</w:t>
            </w:r>
          </w:p>
        </w:tc>
      </w:tr>
      <w:tr w:rsidR="009A104B" w:rsidTr="009A104B">
        <w:tc>
          <w:tcPr>
            <w:tcW w:w="5303" w:type="dxa"/>
          </w:tcPr>
          <w:p w:rsidR="009A104B" w:rsidRPr="00736E76" w:rsidRDefault="009A104B" w:rsidP="009A104B">
            <w:pPr>
              <w:shd w:val="clear" w:color="auto" w:fill="FFFFFF"/>
              <w:spacing w:line="360" w:lineRule="atLeast"/>
              <w:outlineLvl w:val="3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736E7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  <w:t>3. </w:t>
            </w:r>
            <w:r w:rsidR="00736E7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  <w:t>Q</w:t>
            </w:r>
            <w:r w:rsidR="000D2FAC" w:rsidRPr="00736E7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  <w:t>ual voltagem o equipamento está ligado?</w:t>
            </w:r>
          </w:p>
          <w:p w:rsidR="009A104B" w:rsidRPr="00736E76" w:rsidRDefault="00B13D77" w:rsidP="009A104B">
            <w:pPr>
              <w:shd w:val="clear" w:color="auto" w:fill="FFFFFF"/>
              <w:spacing w:line="360" w:lineRule="atLeas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736E76">
              <w:rPr>
                <w:rFonts w:eastAsia="Times New Roman" w:cs="Arial"/>
                <w:color w:val="000000"/>
                <w:sz w:val="20"/>
                <w:szCs w:val="20"/>
              </w:rPr>
              <w:object w:dxaOrig="405" w:dyaOrig="345">
                <v:shape id="_x0000_i1104" type="#_x0000_t75" style="width:20.25pt;height:18pt" o:ole="">
                  <v:imagedata r:id="rId7" o:title=""/>
                </v:shape>
                <w:control r:id="rId15" w:name="DefaultOcxName231" w:shapeid="_x0000_i1104"/>
              </w:object>
            </w:r>
            <w:r w:rsidR="000D2FAC" w:rsidRPr="00736E76">
              <w:rPr>
                <w:rFonts w:eastAsia="Times New Roman" w:cs="Arial"/>
                <w:color w:val="000000"/>
                <w:szCs w:val="20"/>
                <w:lang w:eastAsia="pt-BR"/>
              </w:rPr>
              <w:t>110V</w:t>
            </w:r>
          </w:p>
          <w:p w:rsidR="009A104B" w:rsidRPr="00736E76" w:rsidRDefault="00B13D77" w:rsidP="009A104B">
            <w:pPr>
              <w:shd w:val="clear" w:color="auto" w:fill="FFFFFF"/>
              <w:spacing w:line="360" w:lineRule="atLeas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736E76">
              <w:rPr>
                <w:rFonts w:eastAsia="Times New Roman" w:cs="Arial"/>
                <w:color w:val="000000"/>
                <w:szCs w:val="20"/>
              </w:rPr>
              <w:object w:dxaOrig="405" w:dyaOrig="345">
                <v:shape id="_x0000_i1107" type="#_x0000_t75" style="width:20.25pt;height:18pt" o:ole="">
                  <v:imagedata r:id="rId7" o:title=""/>
                </v:shape>
                <w:control r:id="rId16" w:name="DefaultOcxName241" w:shapeid="_x0000_i1107"/>
              </w:object>
            </w:r>
            <w:r w:rsidR="000D2FAC" w:rsidRPr="00736E76">
              <w:rPr>
                <w:rFonts w:eastAsia="Times New Roman" w:cs="Arial"/>
                <w:color w:val="000000"/>
                <w:szCs w:val="20"/>
                <w:lang w:eastAsia="pt-BR"/>
              </w:rPr>
              <w:t>220V</w:t>
            </w:r>
          </w:p>
          <w:p w:rsidR="009A104B" w:rsidRPr="00736E76" w:rsidRDefault="009A104B" w:rsidP="000D2FAC">
            <w:pPr>
              <w:shd w:val="clear" w:color="auto" w:fill="FFFFFF"/>
              <w:spacing w:line="360" w:lineRule="atLeast"/>
              <w:rPr>
                <w:rFonts w:eastAsia="Times New Roman" w:cs="Arial"/>
                <w:b/>
                <w:bCs/>
                <w:color w:val="000000"/>
                <w:sz w:val="27"/>
                <w:lang w:eastAsia="pt-BR"/>
              </w:rPr>
            </w:pPr>
          </w:p>
        </w:tc>
        <w:tc>
          <w:tcPr>
            <w:tcW w:w="5303" w:type="dxa"/>
          </w:tcPr>
          <w:p w:rsidR="009A104B" w:rsidRPr="00736E76" w:rsidRDefault="009A104B" w:rsidP="009A104B">
            <w:pPr>
              <w:shd w:val="clear" w:color="auto" w:fill="FFFFFF"/>
              <w:spacing w:line="360" w:lineRule="atLeast"/>
              <w:outlineLvl w:val="3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736E7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  <w:t>4. </w:t>
            </w:r>
            <w:r w:rsidR="000D2FAC" w:rsidRPr="00736E7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  <w:t>Há algum sinal de funcionamento? TV liga, mas sem imagem.</w:t>
            </w:r>
          </w:p>
          <w:p w:rsidR="009A104B" w:rsidRPr="00736E76" w:rsidRDefault="00B13D77" w:rsidP="000340EB">
            <w:pPr>
              <w:shd w:val="clear" w:color="auto" w:fill="FFFFFF"/>
              <w:spacing w:line="360" w:lineRule="atLeas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736E76">
              <w:rPr>
                <w:rFonts w:eastAsia="Times New Roman" w:cs="Arial"/>
                <w:color w:val="000000"/>
                <w:szCs w:val="20"/>
              </w:rPr>
              <w:object w:dxaOrig="405" w:dyaOrig="345">
                <v:shape id="_x0000_i1110" type="#_x0000_t75" style="width:20.25pt;height:18pt" o:ole="">
                  <v:imagedata r:id="rId7" o:title=""/>
                </v:shape>
                <w:control r:id="rId17" w:name="DefaultOcxName281" w:shapeid="_x0000_i1110"/>
              </w:object>
            </w:r>
            <w:r w:rsidR="000D2FAC" w:rsidRPr="00736E76">
              <w:rPr>
                <w:rFonts w:eastAsia="Times New Roman" w:cs="Arial"/>
                <w:color w:val="000000"/>
                <w:szCs w:val="20"/>
                <w:lang w:eastAsia="pt-BR"/>
              </w:rPr>
              <w:t>Verifique se o cabo HDMI está na posição correspondente ao mesmo da tela. ( HDMI 1 = Cabo conectado na entrada HDMI 1)</w:t>
            </w:r>
          </w:p>
        </w:tc>
      </w:tr>
      <w:tr w:rsidR="009A104B" w:rsidTr="009A104B">
        <w:tc>
          <w:tcPr>
            <w:tcW w:w="5303" w:type="dxa"/>
          </w:tcPr>
          <w:p w:rsidR="009A104B" w:rsidRPr="00736E76" w:rsidRDefault="009A104B" w:rsidP="009A104B">
            <w:pPr>
              <w:shd w:val="clear" w:color="auto" w:fill="FFFFFF"/>
              <w:spacing w:line="360" w:lineRule="atLeast"/>
              <w:outlineLvl w:val="3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736E7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  <w:t>5. </w:t>
            </w:r>
            <w:r w:rsidR="000D2FAC" w:rsidRPr="00736E7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  <w:t xml:space="preserve">A TV liga, mas sem imagem e sem </w:t>
            </w:r>
            <w:proofErr w:type="spellStart"/>
            <w:r w:rsidR="000D2FAC" w:rsidRPr="00736E7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  <w:t>LED´</w:t>
            </w:r>
            <w:proofErr w:type="spellEnd"/>
            <w:r w:rsidR="000D2FAC" w:rsidRPr="00736E7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  <w:t>s acesos.</w:t>
            </w:r>
          </w:p>
          <w:p w:rsidR="009A104B" w:rsidRPr="00736E76" w:rsidRDefault="00B13D77" w:rsidP="00736E76">
            <w:pPr>
              <w:shd w:val="clear" w:color="auto" w:fill="FFFFFF"/>
              <w:spacing w:line="360" w:lineRule="atLeas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736E76">
              <w:rPr>
                <w:rFonts w:eastAsia="Times New Roman" w:cs="Arial"/>
                <w:color w:val="000000"/>
                <w:szCs w:val="20"/>
              </w:rPr>
              <w:object w:dxaOrig="405" w:dyaOrig="345">
                <v:shape id="_x0000_i1113" type="#_x0000_t75" style="width:20.25pt;height:18pt" o:ole="">
                  <v:imagedata r:id="rId7" o:title=""/>
                </v:shape>
                <w:control r:id="rId18" w:name="DefaultOcxName331" w:shapeid="_x0000_i1113"/>
              </w:object>
            </w:r>
            <w:r w:rsidR="000D2FAC" w:rsidRPr="00736E76">
              <w:rPr>
                <w:rFonts w:eastAsia="Times New Roman" w:cs="Arial"/>
                <w:color w:val="000000"/>
                <w:szCs w:val="20"/>
                <w:lang w:eastAsia="pt-BR"/>
              </w:rPr>
              <w:t>Verifique se a fonte do equipamento tem um LED aceso ou se o cooler (ventilador interno) está ligado</w:t>
            </w:r>
          </w:p>
        </w:tc>
        <w:tc>
          <w:tcPr>
            <w:tcW w:w="5303" w:type="dxa"/>
          </w:tcPr>
          <w:p w:rsidR="009A104B" w:rsidRPr="00736E76" w:rsidRDefault="009A104B" w:rsidP="009A104B">
            <w:pPr>
              <w:shd w:val="clear" w:color="auto" w:fill="FFFFFF"/>
              <w:spacing w:line="360" w:lineRule="atLeast"/>
              <w:outlineLvl w:val="3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736E7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  <w:t>6. </w:t>
            </w:r>
            <w:r w:rsidR="000D2FAC" w:rsidRPr="00736E7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  <w:t xml:space="preserve">Os </w:t>
            </w:r>
            <w:proofErr w:type="spellStart"/>
            <w:r w:rsidR="000D2FAC" w:rsidRPr="00736E7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  <w:t>LED´</w:t>
            </w:r>
            <w:proofErr w:type="spellEnd"/>
            <w:r w:rsidR="000D2FAC" w:rsidRPr="00736E7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  <w:t>s estão acesos, mas os placares eletrônicos não dão sinal.</w:t>
            </w:r>
          </w:p>
          <w:p w:rsidR="009A104B" w:rsidRPr="00736E76" w:rsidRDefault="00B13D77" w:rsidP="000340EB">
            <w:pPr>
              <w:shd w:val="clear" w:color="auto" w:fill="FFFFFF"/>
              <w:spacing w:line="360" w:lineRule="atLeas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736E76">
              <w:rPr>
                <w:rFonts w:eastAsia="Times New Roman" w:cs="Arial"/>
                <w:color w:val="000000"/>
                <w:szCs w:val="20"/>
              </w:rPr>
              <w:object w:dxaOrig="405" w:dyaOrig="345">
                <v:shape id="_x0000_i1116" type="#_x0000_t75" style="width:20.25pt;height:18pt" o:ole="">
                  <v:imagedata r:id="rId7" o:title=""/>
                </v:shape>
                <w:control r:id="rId19" w:name="DefaultOcxName4311" w:shapeid="_x0000_i1116"/>
              </w:object>
            </w:r>
            <w:r w:rsidR="00736E76" w:rsidRPr="00736E76">
              <w:rPr>
                <w:rFonts w:eastAsia="Times New Roman" w:cs="Arial"/>
                <w:color w:val="000000"/>
                <w:szCs w:val="20"/>
                <w:lang w:eastAsia="pt-BR"/>
              </w:rPr>
              <w:t>Veri</w:t>
            </w:r>
            <w:r w:rsidR="00736E76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fique </w:t>
            </w:r>
            <w:r w:rsidR="000D2FAC" w:rsidRPr="00736E76">
              <w:rPr>
                <w:rFonts w:eastAsia="Times New Roman" w:cs="Arial"/>
                <w:color w:val="000000"/>
                <w:szCs w:val="20"/>
                <w:lang w:eastAsia="pt-BR"/>
              </w:rPr>
              <w:t>f</w:t>
            </w:r>
            <w:r w:rsidR="00736E76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iação solta / </w:t>
            </w:r>
            <w:r w:rsidR="00736E76" w:rsidRPr="00736E76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conectores </w:t>
            </w:r>
            <w:proofErr w:type="spellStart"/>
            <w:r w:rsidR="000D2FAC" w:rsidRPr="00736E76">
              <w:rPr>
                <w:rFonts w:eastAsia="Times New Roman" w:cs="Arial"/>
                <w:color w:val="000000"/>
                <w:szCs w:val="20"/>
                <w:lang w:eastAsia="pt-BR"/>
              </w:rPr>
              <w:t>desplugados</w:t>
            </w:r>
            <w:proofErr w:type="spellEnd"/>
            <w:r w:rsidR="000D2FAC" w:rsidRPr="00736E76"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</w:p>
        </w:tc>
      </w:tr>
      <w:tr w:rsidR="009A104B" w:rsidTr="009A104B">
        <w:tc>
          <w:tcPr>
            <w:tcW w:w="5303" w:type="dxa"/>
          </w:tcPr>
          <w:p w:rsidR="009A104B" w:rsidRPr="00736E76" w:rsidRDefault="009A104B" w:rsidP="009A104B">
            <w:pPr>
              <w:shd w:val="clear" w:color="auto" w:fill="FFFFFF"/>
              <w:spacing w:line="360" w:lineRule="atLeast"/>
              <w:outlineLvl w:val="3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736E7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  <w:t>7. Os</w:t>
            </w:r>
            <w:r w:rsidR="000D2FAC" w:rsidRPr="00736E7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  <w:t xml:space="preserve"> placares estão acesos, mas os </w:t>
            </w:r>
            <w:proofErr w:type="spellStart"/>
            <w:r w:rsidR="000D2FAC" w:rsidRPr="00736E7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  <w:t>LED´</w:t>
            </w:r>
            <w:proofErr w:type="spellEnd"/>
            <w:r w:rsidR="000D2FAC" w:rsidRPr="00736E7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  <w:t>s não acendem.</w:t>
            </w:r>
          </w:p>
          <w:p w:rsidR="009A104B" w:rsidRPr="00736E76" w:rsidRDefault="00B13D77" w:rsidP="000340EB">
            <w:pPr>
              <w:shd w:val="clear" w:color="auto" w:fill="FFFFFF"/>
              <w:spacing w:line="360" w:lineRule="atLeas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736E76">
              <w:rPr>
                <w:rFonts w:eastAsia="Times New Roman" w:cs="Arial"/>
                <w:color w:val="000000"/>
                <w:sz w:val="20"/>
                <w:szCs w:val="20"/>
              </w:rPr>
              <w:object w:dxaOrig="405" w:dyaOrig="345">
                <v:shape id="_x0000_i1119" type="#_x0000_t75" style="width:20.25pt;height:18pt" o:ole="">
                  <v:imagedata r:id="rId7" o:title=""/>
                </v:shape>
                <w:control r:id="rId20" w:name="DefaultOcxName4811" w:shapeid="_x0000_i1119"/>
              </w:object>
            </w:r>
            <w:r w:rsidR="000D2FAC" w:rsidRPr="00736E76">
              <w:rPr>
                <w:rFonts w:eastAsia="Times New Roman" w:cs="Arial"/>
                <w:color w:val="000000"/>
                <w:szCs w:val="20"/>
                <w:lang w:eastAsia="pt-BR"/>
              </w:rPr>
              <w:t>Verifique se os conectores estão bem encaixados.</w:t>
            </w:r>
          </w:p>
        </w:tc>
        <w:tc>
          <w:tcPr>
            <w:tcW w:w="5303" w:type="dxa"/>
          </w:tcPr>
          <w:p w:rsidR="009A104B" w:rsidRPr="00736E76" w:rsidRDefault="009A104B" w:rsidP="009A104B">
            <w:pPr>
              <w:shd w:val="clear" w:color="auto" w:fill="FFFFFF"/>
              <w:spacing w:line="360" w:lineRule="atLeast"/>
              <w:outlineLvl w:val="3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736E7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  <w:t>8. </w:t>
            </w:r>
            <w:r w:rsidR="000D2FAC" w:rsidRPr="00736E7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  <w:t>O equipamento não marca os pontos.</w:t>
            </w:r>
          </w:p>
          <w:p w:rsidR="009A104B" w:rsidRPr="00736E76" w:rsidRDefault="00B13D77" w:rsidP="000D2FAC">
            <w:pPr>
              <w:shd w:val="clear" w:color="auto" w:fill="FFFFFF"/>
              <w:spacing w:line="360" w:lineRule="atLeas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736E76">
              <w:rPr>
                <w:rFonts w:eastAsia="Times New Roman" w:cs="Arial"/>
                <w:color w:val="000000"/>
                <w:sz w:val="20"/>
                <w:szCs w:val="20"/>
              </w:rPr>
              <w:object w:dxaOrig="405" w:dyaOrig="345">
                <v:shape id="_x0000_i1122" type="#_x0000_t75" style="width:20.25pt;height:18pt" o:ole="">
                  <v:imagedata r:id="rId7" o:title=""/>
                </v:shape>
                <w:control r:id="rId21" w:name="DefaultOcxName5811" w:shapeid="_x0000_i1122"/>
              </w:object>
            </w:r>
            <w:r w:rsidR="000D2FAC" w:rsidRPr="00736E76">
              <w:rPr>
                <w:rFonts w:eastAsia="Times New Roman" w:cs="Arial"/>
                <w:color w:val="000000"/>
                <w:szCs w:val="20"/>
                <w:lang w:eastAsia="pt-BR"/>
              </w:rPr>
              <w:t>Verifique se não há obstruindo a frente dos sensores.</w:t>
            </w:r>
          </w:p>
          <w:p w:rsidR="009A104B" w:rsidRPr="00736E76" w:rsidRDefault="00B13D77" w:rsidP="000340EB">
            <w:pPr>
              <w:shd w:val="clear" w:color="auto" w:fill="FFFFFF"/>
              <w:spacing w:line="360" w:lineRule="atLeas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736E76">
              <w:rPr>
                <w:rFonts w:eastAsia="Times New Roman" w:cs="Arial"/>
                <w:color w:val="000000"/>
                <w:szCs w:val="20"/>
              </w:rPr>
              <w:object w:dxaOrig="405" w:dyaOrig="345">
                <v:shape id="_x0000_i1125" type="#_x0000_t75" style="width:20.25pt;height:18pt" o:ole="">
                  <v:imagedata r:id="rId7" o:title=""/>
                </v:shape>
                <w:control r:id="rId22" w:name="DefaultOcxName58111" w:shapeid="_x0000_i1125"/>
              </w:object>
            </w:r>
            <w:r w:rsidR="000D2FAC" w:rsidRPr="00736E76">
              <w:rPr>
                <w:rFonts w:eastAsia="Times New Roman" w:cs="Arial"/>
                <w:color w:val="000000"/>
                <w:szCs w:val="20"/>
                <w:lang w:eastAsia="pt-BR"/>
              </w:rPr>
              <w:t>Verifique se não há sujeira na lente dos sensores.</w:t>
            </w:r>
          </w:p>
        </w:tc>
      </w:tr>
      <w:tr w:rsidR="009A104B" w:rsidTr="009A104B">
        <w:tc>
          <w:tcPr>
            <w:tcW w:w="5303" w:type="dxa"/>
          </w:tcPr>
          <w:p w:rsidR="009A104B" w:rsidRPr="00736E76" w:rsidRDefault="009A104B" w:rsidP="009A104B">
            <w:pPr>
              <w:shd w:val="clear" w:color="auto" w:fill="FFFFFF"/>
              <w:spacing w:line="360" w:lineRule="atLeast"/>
              <w:outlineLvl w:val="3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736E7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  <w:t>9. </w:t>
            </w:r>
            <w:r w:rsidR="000340EB" w:rsidRPr="00736E7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  <w:t>O volante não vira.</w:t>
            </w:r>
          </w:p>
          <w:p w:rsidR="009A104B" w:rsidRPr="00736E76" w:rsidRDefault="00B13D77" w:rsidP="000340EB">
            <w:pPr>
              <w:shd w:val="clear" w:color="auto" w:fill="FFFFFF"/>
              <w:spacing w:line="360" w:lineRule="atLeas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736E76">
              <w:rPr>
                <w:rFonts w:eastAsia="Times New Roman" w:cs="Arial"/>
                <w:color w:val="000000"/>
                <w:szCs w:val="20"/>
              </w:rPr>
              <w:object w:dxaOrig="405" w:dyaOrig="345">
                <v:shape id="_x0000_i1128" type="#_x0000_t75" style="width:20.25pt;height:18pt" o:ole="">
                  <v:imagedata r:id="rId7" o:title=""/>
                </v:shape>
                <w:control r:id="rId23" w:name="DefaultOcxName531" w:shapeid="_x0000_i1128"/>
              </w:object>
            </w:r>
            <w:r w:rsidR="000340EB" w:rsidRPr="00736E76">
              <w:rPr>
                <w:rFonts w:eastAsia="Times New Roman" w:cs="Arial"/>
                <w:color w:val="000000"/>
                <w:szCs w:val="20"/>
                <w:lang w:eastAsia="pt-BR"/>
              </w:rPr>
              <w:t>Verifique se não há fio rompido e se a engrenagem tem movimento.</w:t>
            </w:r>
          </w:p>
        </w:tc>
        <w:tc>
          <w:tcPr>
            <w:tcW w:w="5303" w:type="dxa"/>
          </w:tcPr>
          <w:p w:rsidR="009A104B" w:rsidRPr="00736E76" w:rsidRDefault="009A104B" w:rsidP="009A104B">
            <w:pPr>
              <w:shd w:val="clear" w:color="auto" w:fill="FFFFFF"/>
              <w:spacing w:line="360" w:lineRule="atLeast"/>
              <w:outlineLvl w:val="3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736E7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  <w:t>10. </w:t>
            </w:r>
            <w:r w:rsidR="000340EB" w:rsidRPr="00736E7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  <w:t xml:space="preserve">Os </w:t>
            </w:r>
            <w:proofErr w:type="spellStart"/>
            <w:r w:rsidR="000340EB" w:rsidRPr="00736E7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  <w:t>LED´</w:t>
            </w:r>
            <w:proofErr w:type="spellEnd"/>
            <w:r w:rsidR="000340EB" w:rsidRPr="00736E7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  <w:t>s não acendem.</w:t>
            </w:r>
          </w:p>
          <w:p w:rsidR="009A104B" w:rsidRPr="00736E76" w:rsidRDefault="00B13D77" w:rsidP="000340EB">
            <w:pPr>
              <w:shd w:val="clear" w:color="auto" w:fill="FFFFFF"/>
              <w:spacing w:line="360" w:lineRule="atLeas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736E76">
              <w:rPr>
                <w:rFonts w:eastAsia="Times New Roman" w:cs="Arial"/>
                <w:color w:val="000000"/>
                <w:szCs w:val="20"/>
              </w:rPr>
              <w:object w:dxaOrig="405" w:dyaOrig="345">
                <v:shape id="_x0000_i1131" type="#_x0000_t75" style="width:20.25pt;height:18pt" o:ole="">
                  <v:imagedata r:id="rId7" o:title=""/>
                </v:shape>
                <w:control r:id="rId24" w:name="DefaultOcxName6311" w:shapeid="_x0000_i1131"/>
              </w:object>
            </w:r>
            <w:r w:rsidR="000340EB" w:rsidRPr="00736E76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Verifique se a fonte do equipamento tem um </w:t>
            </w:r>
            <w:proofErr w:type="spellStart"/>
            <w:r w:rsidR="000340EB" w:rsidRPr="00736E76">
              <w:rPr>
                <w:rFonts w:eastAsia="Times New Roman" w:cs="Arial"/>
                <w:color w:val="000000"/>
                <w:szCs w:val="20"/>
                <w:lang w:eastAsia="pt-BR"/>
              </w:rPr>
              <w:t>led</w:t>
            </w:r>
            <w:proofErr w:type="spellEnd"/>
            <w:r w:rsidR="000340EB" w:rsidRPr="00736E76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ligado ou se o cooler ( ventilador interno) </w:t>
            </w:r>
            <w:r w:rsidR="00310623">
              <w:rPr>
                <w:rFonts w:eastAsia="Times New Roman" w:cs="Arial"/>
                <w:color w:val="000000"/>
                <w:szCs w:val="20"/>
                <w:lang w:eastAsia="pt-BR"/>
              </w:rPr>
              <w:t>funciona.</w:t>
            </w:r>
          </w:p>
        </w:tc>
      </w:tr>
      <w:tr w:rsidR="000340EB" w:rsidTr="000340EB">
        <w:tc>
          <w:tcPr>
            <w:tcW w:w="5303" w:type="dxa"/>
          </w:tcPr>
          <w:p w:rsidR="000340EB" w:rsidRPr="00736E76" w:rsidRDefault="000340EB" w:rsidP="000340EB">
            <w:pPr>
              <w:shd w:val="clear" w:color="auto" w:fill="FFFFFF"/>
              <w:spacing w:line="360" w:lineRule="atLeast"/>
              <w:outlineLvl w:val="3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736E7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  <w:t>11. Os botões não funcionam.</w:t>
            </w:r>
          </w:p>
          <w:p w:rsidR="000340EB" w:rsidRPr="00736E76" w:rsidRDefault="00B13D77" w:rsidP="000340EB">
            <w:pPr>
              <w:shd w:val="clear" w:color="auto" w:fill="FFFFFF"/>
              <w:spacing w:line="360" w:lineRule="atLeas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736E76">
              <w:rPr>
                <w:rFonts w:eastAsia="Times New Roman" w:cs="Arial"/>
                <w:color w:val="000000"/>
                <w:szCs w:val="20"/>
              </w:rPr>
              <w:object w:dxaOrig="405" w:dyaOrig="345">
                <v:shape id="_x0000_i1134" type="#_x0000_t75" style="width:20.25pt;height:18pt" o:ole="">
                  <v:imagedata r:id="rId7" o:title=""/>
                </v:shape>
                <w:control r:id="rId25" w:name="DefaultOcxName5311" w:shapeid="_x0000_i1134"/>
              </w:object>
            </w:r>
            <w:r w:rsidR="000340EB" w:rsidRPr="00736E76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Verifique se ao apertar o botão, o mesmo faz um </w:t>
            </w:r>
            <w:proofErr w:type="spellStart"/>
            <w:r w:rsidR="000340EB" w:rsidRPr="00736E76">
              <w:rPr>
                <w:rFonts w:eastAsia="Times New Roman" w:cs="Arial"/>
                <w:color w:val="000000"/>
                <w:szCs w:val="20"/>
                <w:lang w:eastAsia="pt-BR"/>
              </w:rPr>
              <w:t>click</w:t>
            </w:r>
            <w:proofErr w:type="spellEnd"/>
            <w:r w:rsidR="000340EB" w:rsidRPr="00736E76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( barulho).</w:t>
            </w:r>
          </w:p>
        </w:tc>
        <w:tc>
          <w:tcPr>
            <w:tcW w:w="5303" w:type="dxa"/>
          </w:tcPr>
          <w:p w:rsidR="000340EB" w:rsidRPr="00736E76" w:rsidRDefault="000340EB" w:rsidP="000340EB">
            <w:pPr>
              <w:shd w:val="clear" w:color="auto" w:fill="FFFFFF"/>
              <w:spacing w:line="360" w:lineRule="atLeast"/>
              <w:outlineLvl w:val="3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736E7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  <w:t>12. O equipamento está sem som.</w:t>
            </w:r>
          </w:p>
          <w:p w:rsidR="000340EB" w:rsidRPr="00736E76" w:rsidRDefault="00B13D77" w:rsidP="000340EB">
            <w:pPr>
              <w:shd w:val="clear" w:color="auto" w:fill="FFFFFF"/>
              <w:spacing w:line="360" w:lineRule="atLeas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736E76">
              <w:rPr>
                <w:rFonts w:eastAsia="Times New Roman" w:cs="Arial"/>
                <w:color w:val="000000"/>
                <w:szCs w:val="20"/>
              </w:rPr>
              <w:object w:dxaOrig="405" w:dyaOrig="345">
                <v:shape id="_x0000_i1137" type="#_x0000_t75" style="width:20.25pt;height:18pt" o:ole="">
                  <v:imagedata r:id="rId7" o:title=""/>
                </v:shape>
                <w:control r:id="rId26" w:name="DefaultOcxName63111" w:shapeid="_x0000_i1137"/>
              </w:object>
            </w:r>
            <w:r w:rsidR="000340EB" w:rsidRPr="00736E76">
              <w:rPr>
                <w:rFonts w:eastAsia="Times New Roman" w:cs="Arial"/>
                <w:color w:val="000000"/>
                <w:szCs w:val="20"/>
                <w:lang w:eastAsia="pt-BR"/>
              </w:rPr>
              <w:t>Verifique o cabo HDMI</w:t>
            </w:r>
          </w:p>
          <w:p w:rsidR="000340EB" w:rsidRPr="00736E76" w:rsidRDefault="00B13D77" w:rsidP="000340EB">
            <w:pPr>
              <w:shd w:val="clear" w:color="auto" w:fill="FFFFFF"/>
              <w:spacing w:line="360" w:lineRule="atLeas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736E76">
              <w:rPr>
                <w:rFonts w:eastAsia="Times New Roman" w:cs="Arial"/>
                <w:color w:val="000000"/>
                <w:szCs w:val="20"/>
              </w:rPr>
              <w:object w:dxaOrig="405" w:dyaOrig="345">
                <v:shape id="_x0000_i1140" type="#_x0000_t75" style="width:20.25pt;height:18pt" o:ole="">
                  <v:imagedata r:id="rId7" o:title=""/>
                </v:shape>
                <w:control r:id="rId27" w:name="DefaultOcxName631111" w:shapeid="_x0000_i1140"/>
              </w:object>
            </w:r>
            <w:r w:rsidR="000340EB" w:rsidRPr="00736E76">
              <w:rPr>
                <w:rFonts w:eastAsia="Times New Roman" w:cs="Arial"/>
                <w:color w:val="000000"/>
                <w:szCs w:val="20"/>
                <w:lang w:eastAsia="pt-BR"/>
              </w:rPr>
              <w:t>Verifique o fio do Auto Falante</w:t>
            </w:r>
          </w:p>
        </w:tc>
      </w:tr>
      <w:tr w:rsidR="000340EB" w:rsidTr="000340EB">
        <w:tc>
          <w:tcPr>
            <w:tcW w:w="5303" w:type="dxa"/>
          </w:tcPr>
          <w:p w:rsidR="000340EB" w:rsidRPr="00736E76" w:rsidRDefault="000340EB" w:rsidP="000340EB">
            <w:pPr>
              <w:shd w:val="clear" w:color="auto" w:fill="FFFFFF"/>
              <w:spacing w:line="360" w:lineRule="atLeast"/>
              <w:outlineLvl w:val="3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736E7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  <w:t>13. </w:t>
            </w:r>
            <w:r w:rsidR="00736E7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  <w:t>O equipamento desliga e liga</w:t>
            </w:r>
            <w:r w:rsidRPr="00736E7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  <w:t xml:space="preserve"> sozinho.</w:t>
            </w:r>
          </w:p>
          <w:p w:rsidR="000340EB" w:rsidRPr="000C4653" w:rsidRDefault="00B13D77" w:rsidP="000340EB">
            <w:pPr>
              <w:shd w:val="clear" w:color="auto" w:fill="FFFFFF"/>
              <w:spacing w:line="360" w:lineRule="atLeas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736E76">
              <w:rPr>
                <w:rFonts w:eastAsia="Times New Roman" w:cs="Arial"/>
                <w:color w:val="000000"/>
                <w:sz w:val="20"/>
                <w:szCs w:val="20"/>
              </w:rPr>
              <w:object w:dxaOrig="405" w:dyaOrig="345">
                <v:shape id="_x0000_i1143" type="#_x0000_t75" style="width:20.25pt;height:18pt" o:ole="">
                  <v:imagedata r:id="rId7" o:title=""/>
                </v:shape>
                <w:control r:id="rId28" w:name="DefaultOcxName53111" w:shapeid="_x0000_i1143"/>
              </w:object>
            </w:r>
            <w:r w:rsidR="000340EB" w:rsidRPr="000C465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Verifique se o transformador está fazendo barulho de </w:t>
            </w:r>
            <w:proofErr w:type="spellStart"/>
            <w:r w:rsidR="000340EB" w:rsidRPr="000C4653">
              <w:rPr>
                <w:rFonts w:eastAsia="Times New Roman" w:cs="Arial"/>
                <w:color w:val="000000"/>
                <w:szCs w:val="20"/>
                <w:lang w:eastAsia="pt-BR"/>
              </w:rPr>
              <w:t>click</w:t>
            </w:r>
            <w:proofErr w:type="spellEnd"/>
            <w:r w:rsidR="000340EB" w:rsidRPr="000C465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constante.</w:t>
            </w:r>
          </w:p>
          <w:p w:rsidR="000340EB" w:rsidRPr="00736E76" w:rsidRDefault="00B13D77" w:rsidP="000340EB">
            <w:pPr>
              <w:shd w:val="clear" w:color="auto" w:fill="FFFFFF"/>
              <w:spacing w:line="360" w:lineRule="atLeas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C4653">
              <w:rPr>
                <w:rFonts w:eastAsia="Times New Roman" w:cs="Arial"/>
                <w:color w:val="000000"/>
                <w:szCs w:val="20"/>
              </w:rPr>
              <w:object w:dxaOrig="405" w:dyaOrig="345">
                <v:shape id="_x0000_i1146" type="#_x0000_t75" style="width:20.25pt;height:18pt" o:ole="">
                  <v:imagedata r:id="rId7" o:title=""/>
                </v:shape>
                <w:control r:id="rId29" w:name="DefaultOcxName531111" w:shapeid="_x0000_i1146"/>
              </w:object>
            </w:r>
            <w:r w:rsidR="000340EB" w:rsidRPr="000C4653">
              <w:rPr>
                <w:rFonts w:eastAsia="Times New Roman" w:cs="Arial"/>
                <w:color w:val="000000"/>
                <w:szCs w:val="20"/>
                <w:lang w:eastAsia="pt-BR"/>
              </w:rPr>
              <w:t>Verifique o pente de memória do equipamento. O mesmo pode ter sujeira ou estar mal encaixado.</w:t>
            </w:r>
          </w:p>
        </w:tc>
        <w:tc>
          <w:tcPr>
            <w:tcW w:w="5303" w:type="dxa"/>
          </w:tcPr>
          <w:p w:rsidR="000340EB" w:rsidRPr="00736E76" w:rsidRDefault="000340EB" w:rsidP="000340EB">
            <w:pPr>
              <w:shd w:val="clear" w:color="auto" w:fill="FFFFFF"/>
              <w:spacing w:line="360" w:lineRule="atLeast"/>
              <w:outlineLvl w:val="3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736E7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  <w:t>14. A TV desliga repentinamente.</w:t>
            </w:r>
          </w:p>
          <w:p w:rsidR="000340EB" w:rsidRPr="000C4653" w:rsidRDefault="00B13D77" w:rsidP="000340EB">
            <w:pPr>
              <w:shd w:val="clear" w:color="auto" w:fill="FFFFFF"/>
              <w:spacing w:line="360" w:lineRule="atLeas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0C4653">
              <w:rPr>
                <w:rFonts w:eastAsia="Times New Roman" w:cs="Arial"/>
                <w:color w:val="000000"/>
                <w:szCs w:val="20"/>
              </w:rPr>
              <w:object w:dxaOrig="405" w:dyaOrig="345">
                <v:shape id="_x0000_i1149" type="#_x0000_t75" style="width:20.25pt;height:18pt" o:ole="">
                  <v:imagedata r:id="rId7" o:title=""/>
                </v:shape>
                <w:control r:id="rId30" w:name="DefaultOcxName631112" w:shapeid="_x0000_i1149"/>
              </w:object>
            </w:r>
            <w:r w:rsidR="000340EB" w:rsidRPr="000C4653">
              <w:rPr>
                <w:rFonts w:eastAsia="Times New Roman" w:cs="Arial"/>
                <w:color w:val="000000"/>
                <w:szCs w:val="20"/>
                <w:lang w:eastAsia="pt-BR"/>
              </w:rPr>
              <w:t>Verifique a se função soneca está ativa</w:t>
            </w:r>
          </w:p>
          <w:p w:rsidR="000340EB" w:rsidRPr="00736E76" w:rsidRDefault="000340EB" w:rsidP="000340EB">
            <w:pPr>
              <w:shd w:val="clear" w:color="auto" w:fill="FFFFFF"/>
              <w:spacing w:line="360" w:lineRule="atLeast"/>
              <w:rPr>
                <w:rFonts w:eastAsia="Times New Roman" w:cs="Arial"/>
                <w:b/>
                <w:bCs/>
                <w:color w:val="000000"/>
                <w:sz w:val="27"/>
                <w:lang w:eastAsia="pt-BR"/>
              </w:rPr>
            </w:pPr>
          </w:p>
        </w:tc>
      </w:tr>
      <w:tr w:rsidR="00A915B4" w:rsidTr="00A915B4">
        <w:tc>
          <w:tcPr>
            <w:tcW w:w="5303" w:type="dxa"/>
          </w:tcPr>
          <w:p w:rsidR="00A915B4" w:rsidRPr="00736E76" w:rsidRDefault="00A915B4" w:rsidP="00B8665C">
            <w:pPr>
              <w:shd w:val="clear" w:color="auto" w:fill="FFFFFF"/>
              <w:spacing w:line="360" w:lineRule="atLeast"/>
              <w:outlineLvl w:val="3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736E7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  <w:t>15. Equipamento desliga após uso continuo.</w:t>
            </w:r>
          </w:p>
          <w:p w:rsidR="00A915B4" w:rsidRPr="00736E76" w:rsidRDefault="00B13D77" w:rsidP="00B8665C">
            <w:pPr>
              <w:shd w:val="clear" w:color="auto" w:fill="FFFFFF"/>
              <w:spacing w:line="360" w:lineRule="atLeas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736E76">
              <w:rPr>
                <w:rFonts w:eastAsia="Times New Roman" w:cs="Arial"/>
                <w:color w:val="000000"/>
                <w:sz w:val="20"/>
                <w:szCs w:val="20"/>
              </w:rPr>
              <w:object w:dxaOrig="405" w:dyaOrig="345">
                <v:shape id="_x0000_i1152" type="#_x0000_t75" style="width:20.25pt;height:18pt" o:ole="">
                  <v:imagedata r:id="rId7" o:title=""/>
                </v:shape>
                <w:control r:id="rId31" w:name="DefaultOcxName531112" w:shapeid="_x0000_i1152"/>
              </w:object>
            </w:r>
            <w:r w:rsidR="00A915B4" w:rsidRPr="000C4653">
              <w:rPr>
                <w:rFonts w:eastAsia="Times New Roman" w:cs="Arial"/>
                <w:color w:val="000000"/>
                <w:szCs w:val="20"/>
                <w:lang w:eastAsia="pt-BR"/>
              </w:rPr>
              <w:t>O equipamento deverá ser utilizado por volta de 4 horas ininterruptas e após este período obter um descanso de 20 minutos a fim de melhorar o aproveitamento do aparelho.</w:t>
            </w:r>
          </w:p>
        </w:tc>
        <w:tc>
          <w:tcPr>
            <w:tcW w:w="5303" w:type="dxa"/>
          </w:tcPr>
          <w:p w:rsidR="00A915B4" w:rsidRPr="00736E76" w:rsidRDefault="00A915B4" w:rsidP="00B8665C">
            <w:pPr>
              <w:shd w:val="clear" w:color="auto" w:fill="FFFFFF"/>
              <w:spacing w:line="360" w:lineRule="atLeast"/>
              <w:outlineLvl w:val="3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736E7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  <w:t>16. O equipamento desliga após um tempo.</w:t>
            </w:r>
          </w:p>
          <w:p w:rsidR="00A915B4" w:rsidRPr="00736E76" w:rsidRDefault="00B13D77" w:rsidP="00B8665C">
            <w:pPr>
              <w:shd w:val="clear" w:color="auto" w:fill="FFFFFF"/>
              <w:spacing w:line="360" w:lineRule="atLeas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C4653">
              <w:rPr>
                <w:rFonts w:eastAsia="Times New Roman" w:cs="Arial"/>
                <w:color w:val="000000"/>
                <w:szCs w:val="20"/>
              </w:rPr>
              <w:object w:dxaOrig="405" w:dyaOrig="345">
                <v:shape id="_x0000_i1155" type="#_x0000_t75" style="width:20.25pt;height:18pt" o:ole="">
                  <v:imagedata r:id="rId7" o:title=""/>
                </v:shape>
                <w:control r:id="rId32" w:name="DefaultOcxName6311121" w:shapeid="_x0000_i1155"/>
              </w:object>
            </w:r>
            <w:r w:rsidR="00A915B4" w:rsidRPr="000C465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Verifique as tomadas do local. O uso de </w:t>
            </w:r>
            <w:proofErr w:type="spellStart"/>
            <w:r w:rsidR="00A915B4" w:rsidRPr="000C4653">
              <w:rPr>
                <w:rFonts w:eastAsia="Times New Roman" w:cs="Arial"/>
                <w:color w:val="000000"/>
                <w:szCs w:val="20"/>
                <w:lang w:eastAsia="pt-BR"/>
              </w:rPr>
              <w:t>fritadeira</w:t>
            </w:r>
            <w:proofErr w:type="spellEnd"/>
            <w:r w:rsidR="00A915B4" w:rsidRPr="000C465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em conjunto com outros equipamentos pode ocasionar uma variação na tensão da tomada, ocasionando o mal funcionamento. Aconselhamos o uso de estabilizador.</w:t>
            </w:r>
          </w:p>
        </w:tc>
      </w:tr>
      <w:tr w:rsidR="00A915B4" w:rsidTr="00A915B4">
        <w:tc>
          <w:tcPr>
            <w:tcW w:w="5303" w:type="dxa"/>
          </w:tcPr>
          <w:p w:rsidR="00A915B4" w:rsidRPr="00736E76" w:rsidRDefault="00A915B4" w:rsidP="00B8665C">
            <w:pPr>
              <w:shd w:val="clear" w:color="auto" w:fill="FFFFFF"/>
              <w:spacing w:line="360" w:lineRule="atLeast"/>
              <w:outlineLvl w:val="3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736E7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  <w:t>17. Equipamento está sem nenhum comando.</w:t>
            </w:r>
          </w:p>
          <w:p w:rsidR="00A915B4" w:rsidRPr="00736E76" w:rsidRDefault="00B13D77" w:rsidP="00A915B4">
            <w:pPr>
              <w:shd w:val="clear" w:color="auto" w:fill="FFFFFF"/>
              <w:spacing w:line="360" w:lineRule="atLeas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C4653">
              <w:rPr>
                <w:rFonts w:eastAsia="Times New Roman" w:cs="Arial"/>
                <w:color w:val="000000"/>
                <w:szCs w:val="20"/>
              </w:rPr>
              <w:object w:dxaOrig="405" w:dyaOrig="345">
                <v:shape id="_x0000_i1158" type="#_x0000_t75" style="width:20.25pt;height:18pt" o:ole="">
                  <v:imagedata r:id="rId7" o:title=""/>
                </v:shape>
                <w:control r:id="rId33" w:name="DefaultOcxName53112" w:shapeid="_x0000_i1158"/>
              </w:object>
            </w:r>
            <w:r w:rsidR="00A915B4" w:rsidRPr="000C4653">
              <w:rPr>
                <w:rFonts w:eastAsia="Times New Roman" w:cs="Arial"/>
                <w:color w:val="000000"/>
                <w:szCs w:val="20"/>
                <w:lang w:eastAsia="pt-BR"/>
              </w:rPr>
              <w:t>Verifique se algum dos botões está travado. Isto pode acarretar o não funcionamento das funções.</w:t>
            </w:r>
          </w:p>
        </w:tc>
        <w:tc>
          <w:tcPr>
            <w:tcW w:w="5303" w:type="dxa"/>
          </w:tcPr>
          <w:p w:rsidR="00A915B4" w:rsidRPr="00736E76" w:rsidRDefault="00A915B4" w:rsidP="00B8665C">
            <w:pPr>
              <w:shd w:val="clear" w:color="auto" w:fill="FFFFFF"/>
              <w:spacing w:line="360" w:lineRule="atLeast"/>
              <w:outlineLvl w:val="3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736E7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  <w:t>18. Já fiz todos os procedimentos acima.</w:t>
            </w:r>
          </w:p>
          <w:p w:rsidR="00A915B4" w:rsidRPr="00736E76" w:rsidRDefault="00736E76" w:rsidP="00742CB6">
            <w:pPr>
              <w:shd w:val="clear" w:color="auto" w:fill="FFFFFF"/>
              <w:spacing w:line="360" w:lineRule="atLeas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C4653">
              <w:rPr>
                <w:rFonts w:eastAsia="Times New Roman" w:cs="Arial"/>
                <w:color w:val="000000"/>
                <w:szCs w:val="20"/>
              </w:rPr>
              <w:t>Entre em contato com nosso suporte</w:t>
            </w:r>
          </w:p>
        </w:tc>
      </w:tr>
    </w:tbl>
    <w:p w:rsidR="004F3149" w:rsidRPr="001821F7" w:rsidRDefault="004F3149">
      <w:pPr>
        <w:rPr>
          <w:sz w:val="23"/>
          <w:szCs w:val="23"/>
        </w:rPr>
      </w:pPr>
    </w:p>
    <w:sectPr w:rsidR="004F3149" w:rsidRPr="001821F7" w:rsidSect="00736E76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1768"/>
    <w:rsid w:val="000340EB"/>
    <w:rsid w:val="000769F4"/>
    <w:rsid w:val="000C4653"/>
    <w:rsid w:val="000D2FAC"/>
    <w:rsid w:val="000F6685"/>
    <w:rsid w:val="001821F7"/>
    <w:rsid w:val="001A1768"/>
    <w:rsid w:val="001D74CC"/>
    <w:rsid w:val="00212444"/>
    <w:rsid w:val="002536A0"/>
    <w:rsid w:val="00266866"/>
    <w:rsid w:val="00310623"/>
    <w:rsid w:val="00496A7F"/>
    <w:rsid w:val="004F3149"/>
    <w:rsid w:val="00600384"/>
    <w:rsid w:val="00736E76"/>
    <w:rsid w:val="007371E7"/>
    <w:rsid w:val="00742CB6"/>
    <w:rsid w:val="00875B0B"/>
    <w:rsid w:val="00915FBD"/>
    <w:rsid w:val="009A104B"/>
    <w:rsid w:val="00A915B4"/>
    <w:rsid w:val="00B13D77"/>
    <w:rsid w:val="00CE5488"/>
    <w:rsid w:val="00CF1DB5"/>
    <w:rsid w:val="00DF5B36"/>
    <w:rsid w:val="00F5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49"/>
  </w:style>
  <w:style w:type="paragraph" w:styleId="Ttulo4">
    <w:name w:val="heading 4"/>
    <w:basedOn w:val="Normal"/>
    <w:link w:val="Ttulo4Char"/>
    <w:uiPriority w:val="9"/>
    <w:qFormat/>
    <w:rsid w:val="001A17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1A176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question-number">
    <w:name w:val="question-number"/>
    <w:basedOn w:val="Fontepargpadro"/>
    <w:rsid w:val="001A1768"/>
  </w:style>
  <w:style w:type="character" w:customStyle="1" w:styleId="apple-converted-space">
    <w:name w:val="apple-converted-space"/>
    <w:basedOn w:val="Fontepargpadro"/>
    <w:rsid w:val="001A1768"/>
  </w:style>
  <w:style w:type="character" w:customStyle="1" w:styleId="user-generated">
    <w:name w:val="user-generated"/>
    <w:basedOn w:val="Fontepargpadro"/>
    <w:rsid w:val="001A1768"/>
  </w:style>
  <w:style w:type="character" w:customStyle="1" w:styleId="radio-button-label-text">
    <w:name w:val="radio-button-label-text"/>
    <w:basedOn w:val="Fontepargpadro"/>
    <w:rsid w:val="001A1768"/>
  </w:style>
  <w:style w:type="paragraph" w:styleId="Textodebalo">
    <w:name w:val="Balloon Text"/>
    <w:basedOn w:val="Normal"/>
    <w:link w:val="TextodebaloChar"/>
    <w:uiPriority w:val="99"/>
    <w:semiHidden/>
    <w:unhideWhenUsed/>
    <w:rsid w:val="009A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A1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36E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4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34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8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9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45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81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573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3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45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2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403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57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21697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6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1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8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16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40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7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236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65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39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3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40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5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26330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7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42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2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66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8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20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4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83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2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6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8655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0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9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39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18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7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4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52605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4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0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41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38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49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23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4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13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6041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9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8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56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2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44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1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8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30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36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19356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0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55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342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0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19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82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25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1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20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96844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3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2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09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3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53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5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48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16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32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2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50626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5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12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8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103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27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3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53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54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9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75361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4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1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09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23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74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5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09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70501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4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4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24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2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87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4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949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1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62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47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551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9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1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71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67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0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6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84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3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20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0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85646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1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2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14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90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5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92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45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268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8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1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8897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2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66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47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92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48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18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9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1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25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85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940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4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16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03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168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1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5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9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34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5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image" Target="media/image1.jpeg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</Words>
  <Characters>3080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Nightsy</cp:lastModifiedBy>
  <cp:revision>2</cp:revision>
  <cp:lastPrinted>2015-03-18T17:45:00Z</cp:lastPrinted>
  <dcterms:created xsi:type="dcterms:W3CDTF">2015-07-30T18:48:00Z</dcterms:created>
  <dcterms:modified xsi:type="dcterms:W3CDTF">2015-07-30T18:48:00Z</dcterms:modified>
</cp:coreProperties>
</file>